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9" w:rsidRDefault="00D732E9" w:rsidP="00D732E9">
      <w:pPr>
        <w:jc w:val="right"/>
        <w:rPr>
          <w:rFonts w:ascii="Times New Roman" w:hAnsi="Times New Roman" w:cs="Times New Roman"/>
          <w:sz w:val="20"/>
          <w:szCs w:val="24"/>
        </w:rPr>
      </w:pPr>
      <w:r w:rsidRPr="00537327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4"/>
        </w:rPr>
        <w:t>łącznik Nr 5</w:t>
      </w:r>
    </w:p>
    <w:p w:rsidR="00537327" w:rsidRDefault="00D732E9" w:rsidP="00D732E9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br/>
      </w:r>
      <w:r w:rsidR="00537327">
        <w:rPr>
          <w:rFonts w:ascii="Times New Roman" w:hAnsi="Times New Roman" w:cs="Times New Roman"/>
          <w:sz w:val="16"/>
          <w:szCs w:val="24"/>
        </w:rPr>
        <w:t>…………</w:t>
      </w:r>
      <w:r>
        <w:rPr>
          <w:rFonts w:ascii="Times New Roman" w:hAnsi="Times New Roman" w:cs="Times New Roman"/>
          <w:sz w:val="16"/>
          <w:szCs w:val="24"/>
        </w:rPr>
        <w:t>….</w:t>
      </w:r>
      <w:r w:rsidR="00537327">
        <w:rPr>
          <w:rFonts w:ascii="Times New Roman" w:hAnsi="Times New Roman" w:cs="Times New Roman"/>
          <w:sz w:val="16"/>
          <w:szCs w:val="24"/>
        </w:rPr>
        <w:t xml:space="preserve">………………                                                                                                                                           </w:t>
      </w:r>
      <w:r w:rsidR="00537327">
        <w:rPr>
          <w:rFonts w:ascii="Times New Roman" w:hAnsi="Times New Roman" w:cs="Times New Roman"/>
          <w:sz w:val="16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="00B030D7">
        <w:rPr>
          <w:rFonts w:ascii="Times New Roman" w:hAnsi="Times New Roman" w:cs="Times New Roman"/>
          <w:sz w:val="16"/>
          <w:szCs w:val="24"/>
        </w:rPr>
        <w:t xml:space="preserve">  </w:t>
      </w:r>
      <w:r w:rsidR="00537327">
        <w:rPr>
          <w:rFonts w:ascii="Times New Roman" w:hAnsi="Times New Roman" w:cs="Times New Roman"/>
          <w:sz w:val="16"/>
          <w:szCs w:val="24"/>
        </w:rPr>
        <w:t>(pieczęć wykonawcy</w:t>
      </w:r>
      <w:r w:rsidR="00537327" w:rsidRPr="00537327">
        <w:rPr>
          <w:rFonts w:ascii="Times New Roman" w:hAnsi="Times New Roman" w:cs="Times New Roman"/>
          <w:sz w:val="16"/>
          <w:szCs w:val="24"/>
        </w:rPr>
        <w:t>)</w:t>
      </w:r>
    </w:p>
    <w:p w:rsidR="00537327" w:rsidRPr="00537327" w:rsidRDefault="00581DE8" w:rsidP="00537327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ZFK.271.34</w:t>
      </w:r>
      <w:r w:rsidR="005C0D02">
        <w:rPr>
          <w:rFonts w:ascii="Times New Roman" w:hAnsi="Times New Roman" w:cs="Times New Roman"/>
          <w:b/>
          <w:sz w:val="20"/>
          <w:szCs w:val="24"/>
        </w:rPr>
        <w:t>.2021</w:t>
      </w:r>
    </w:p>
    <w:p w:rsidR="00537327" w:rsidRPr="00537327" w:rsidRDefault="00537327" w:rsidP="0053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37327" w:rsidRPr="00537327" w:rsidRDefault="00537327" w:rsidP="0053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7">
        <w:rPr>
          <w:rFonts w:ascii="Times New Roman" w:hAnsi="Times New Roman" w:cs="Times New Roman"/>
          <w:b/>
          <w:sz w:val="24"/>
          <w:szCs w:val="24"/>
        </w:rPr>
        <w:t>w zakresie wypełnienia obowiązków informacyjnych</w:t>
      </w:r>
    </w:p>
    <w:p w:rsidR="00537327" w:rsidRPr="00537327" w:rsidRDefault="00537327" w:rsidP="0053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7">
        <w:rPr>
          <w:rFonts w:ascii="Times New Roman" w:hAnsi="Times New Roman" w:cs="Times New Roman"/>
          <w:b/>
          <w:sz w:val="24"/>
          <w:szCs w:val="24"/>
        </w:rPr>
        <w:t>przewidzianych w art. 13 lub art. 14 RODO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3185" w:rsidRPr="00883185" w:rsidRDefault="00537327" w:rsidP="0088318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732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581DE8">
        <w:rPr>
          <w:rFonts w:ascii="Times New Roman" w:hAnsi="Times New Roman" w:cs="Times New Roman"/>
          <w:b/>
          <w:sz w:val="24"/>
          <w:szCs w:val="24"/>
        </w:rPr>
        <w:t>ZFK.271.34</w:t>
      </w:r>
      <w:r w:rsidR="00DD3788">
        <w:rPr>
          <w:rFonts w:ascii="Times New Roman" w:hAnsi="Times New Roman" w:cs="Times New Roman"/>
          <w:b/>
          <w:sz w:val="24"/>
          <w:szCs w:val="24"/>
        </w:rPr>
        <w:t>.</w:t>
      </w:r>
      <w:r w:rsidR="005C0D02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E7D06">
        <w:rPr>
          <w:rFonts w:ascii="Times New Roman" w:hAnsi="Times New Roman" w:cs="Times New Roman"/>
          <w:sz w:val="24"/>
          <w:szCs w:val="24"/>
        </w:rPr>
        <w:br/>
      </w:r>
      <w:r w:rsidR="002A2D2D">
        <w:rPr>
          <w:rFonts w:ascii="Times New Roman" w:hAnsi="Times New Roman" w:cs="Times New Roman"/>
          <w:sz w:val="24"/>
          <w:szCs w:val="24"/>
        </w:rPr>
        <w:t>tj.</w:t>
      </w:r>
      <w:r w:rsidR="00B030D7">
        <w:rPr>
          <w:rFonts w:ascii="Times New Roman" w:hAnsi="Times New Roman" w:cs="Times New Roman"/>
          <w:sz w:val="24"/>
          <w:szCs w:val="24"/>
        </w:rPr>
        <w:t xml:space="preserve"> </w:t>
      </w:r>
      <w:r w:rsidR="005C0D02" w:rsidRPr="005C0D02">
        <w:rPr>
          <w:rFonts w:ascii="Times New Roman" w:hAnsi="Times New Roman" w:cs="Times New Roman"/>
          <w:sz w:val="24"/>
          <w:szCs w:val="24"/>
        </w:rPr>
        <w:t xml:space="preserve">na </w:t>
      </w:r>
      <w:r w:rsidR="00DD3788">
        <w:rPr>
          <w:rFonts w:ascii="Times New Roman" w:hAnsi="Times New Roman" w:cs="Times New Roman"/>
          <w:sz w:val="24"/>
          <w:szCs w:val="24"/>
        </w:rPr>
        <w:t>pełnienie funkcji Inspektora Nadzoru nad zadaniem inwestycyjnym</w:t>
      </w:r>
      <w:r w:rsidR="005C0D02" w:rsidRPr="005C0D02">
        <w:rPr>
          <w:rFonts w:ascii="Times New Roman" w:hAnsi="Times New Roman" w:cs="Times New Roman"/>
          <w:sz w:val="24"/>
          <w:szCs w:val="24"/>
        </w:rPr>
        <w:t xml:space="preserve"> pn. </w:t>
      </w:r>
      <w:bookmarkStart w:id="0" w:name="_GoBack"/>
      <w:bookmarkEnd w:id="0"/>
      <w:r w:rsidR="00D732E9" w:rsidRPr="00D732E9">
        <w:rPr>
          <w:rFonts w:ascii="Times New Roman" w:hAnsi="Times New Roman" w:cs="Times New Roman"/>
          <w:b/>
          <w:bCs/>
          <w:sz w:val="23"/>
          <w:szCs w:val="23"/>
        </w:rPr>
        <w:t xml:space="preserve">Rozbudowa stacji uzdatniania wody w ramach zadania </w:t>
      </w:r>
      <w:r w:rsidR="00D732E9">
        <w:rPr>
          <w:rFonts w:ascii="Times New Roman" w:hAnsi="Times New Roman" w:cs="Times New Roman"/>
          <w:b/>
          <w:bCs/>
          <w:i/>
          <w:sz w:val="23"/>
          <w:szCs w:val="23"/>
        </w:rPr>
        <w:t>„Rozwój gospodarki wodno-ściekowej na terenie Gminy Czarnożyły”</w:t>
      </w:r>
    </w:p>
    <w:p w:rsidR="00537327" w:rsidRPr="00537327" w:rsidRDefault="00537327" w:rsidP="00D73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2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RODO(Rozporządzenie Parlamentu Europejskiego i Rady (UE) 2016/6</w:t>
      </w:r>
      <w:r>
        <w:rPr>
          <w:rFonts w:ascii="Times New Roman" w:hAnsi="Times New Roman" w:cs="Times New Roman"/>
          <w:sz w:val="24"/>
          <w:szCs w:val="24"/>
        </w:rPr>
        <w:t xml:space="preserve">79 z dnia 27 kwietnia 2016 r. w </w:t>
      </w:r>
      <w:r w:rsidRPr="00537327">
        <w:rPr>
          <w:rFonts w:ascii="Times New Roman" w:hAnsi="Times New Roman" w:cs="Times New Roman"/>
          <w:sz w:val="24"/>
          <w:szCs w:val="24"/>
        </w:rPr>
        <w:t>sprawie ochrony osób fizycznych w związku z przetwarzani</w:t>
      </w:r>
      <w:r>
        <w:rPr>
          <w:rFonts w:ascii="Times New Roman" w:hAnsi="Times New Roman" w:cs="Times New Roman"/>
          <w:sz w:val="24"/>
          <w:szCs w:val="24"/>
        </w:rPr>
        <w:t xml:space="preserve">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</w:t>
      </w:r>
      <w:r w:rsidRPr="00537327">
        <w:rPr>
          <w:rFonts w:ascii="Times New Roman" w:hAnsi="Times New Roman" w:cs="Times New Roman"/>
          <w:sz w:val="24"/>
          <w:szCs w:val="24"/>
        </w:rPr>
        <w:t>swobodnego przepływu takich danych oraz uchylenia dyrektywy 95</w:t>
      </w:r>
      <w:r>
        <w:rPr>
          <w:rFonts w:ascii="Times New Roman" w:hAnsi="Times New Roman" w:cs="Times New Roman"/>
          <w:sz w:val="24"/>
          <w:szCs w:val="24"/>
        </w:rPr>
        <w:t xml:space="preserve">/46/WE (ogólne rozporządzenie o </w:t>
      </w:r>
      <w:r w:rsidRPr="00537327">
        <w:rPr>
          <w:rFonts w:ascii="Times New Roman" w:hAnsi="Times New Roman" w:cs="Times New Roman"/>
          <w:sz w:val="24"/>
          <w:szCs w:val="24"/>
        </w:rPr>
        <w:t>ochronie danych) (Dz. Urz. UE L 119 z 04.05.2016, str. 1) wobec o</w:t>
      </w:r>
      <w:r>
        <w:rPr>
          <w:rFonts w:ascii="Times New Roman" w:hAnsi="Times New Roman" w:cs="Times New Roman"/>
          <w:sz w:val="24"/>
          <w:szCs w:val="24"/>
        </w:rPr>
        <w:t xml:space="preserve">sób fizycznych, od których dane </w:t>
      </w:r>
      <w:r w:rsidRPr="00537327">
        <w:rPr>
          <w:rFonts w:ascii="Times New Roman" w:hAnsi="Times New Roman" w:cs="Times New Roman"/>
          <w:sz w:val="24"/>
          <w:szCs w:val="24"/>
        </w:rPr>
        <w:t>osobowe bezpośrednio lub pośrednio pozyskałem w celu ubiega</w:t>
      </w:r>
      <w:r>
        <w:rPr>
          <w:rFonts w:ascii="Times New Roman" w:hAnsi="Times New Roman" w:cs="Times New Roman"/>
          <w:sz w:val="24"/>
          <w:szCs w:val="24"/>
        </w:rPr>
        <w:t xml:space="preserve">nia się o udzielenie zamówienia </w:t>
      </w:r>
      <w:r w:rsidRPr="00537327">
        <w:rPr>
          <w:rFonts w:ascii="Times New Roman" w:hAnsi="Times New Roman" w:cs="Times New Roman"/>
          <w:sz w:val="24"/>
          <w:szCs w:val="24"/>
        </w:rPr>
        <w:t>publicznego w niniejszym postępowaniu.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37327">
        <w:rPr>
          <w:rFonts w:ascii="Times New Roman" w:hAnsi="Times New Roman" w:cs="Times New Roman"/>
          <w:sz w:val="24"/>
          <w:szCs w:val="24"/>
        </w:rPr>
        <w:t xml:space="preserve">(W przypadku gdy </w:t>
      </w:r>
      <w:r>
        <w:rPr>
          <w:rFonts w:ascii="Times New Roman" w:hAnsi="Times New Roman" w:cs="Times New Roman"/>
          <w:sz w:val="24"/>
          <w:szCs w:val="24"/>
        </w:rPr>
        <w:t xml:space="preserve">wykonawca nie przekazuje danych </w:t>
      </w:r>
      <w:r w:rsidRPr="00537327">
        <w:rPr>
          <w:rFonts w:ascii="Times New Roman" w:hAnsi="Times New Roman" w:cs="Times New Roman"/>
          <w:sz w:val="24"/>
          <w:szCs w:val="24"/>
        </w:rPr>
        <w:t xml:space="preserve">osobowych innych niż bezpośrednio jego dotyczących lub zachodzi </w:t>
      </w:r>
      <w:r>
        <w:rPr>
          <w:rFonts w:ascii="Times New Roman" w:hAnsi="Times New Roman" w:cs="Times New Roman"/>
          <w:sz w:val="24"/>
          <w:szCs w:val="24"/>
        </w:rPr>
        <w:t xml:space="preserve">wyłączenie stosowania obowiązku </w:t>
      </w:r>
      <w:r w:rsidRPr="00537327">
        <w:rPr>
          <w:rFonts w:ascii="Times New Roman" w:hAnsi="Times New Roman" w:cs="Times New Roman"/>
          <w:sz w:val="24"/>
          <w:szCs w:val="24"/>
        </w:rPr>
        <w:t>informacyjnego, stosownie do art. 13 ust. 4 lub art. 14 ust. 5 RODO treś</w:t>
      </w:r>
      <w:r>
        <w:rPr>
          <w:rFonts w:ascii="Times New Roman" w:hAnsi="Times New Roman" w:cs="Times New Roman"/>
          <w:sz w:val="24"/>
          <w:szCs w:val="24"/>
        </w:rPr>
        <w:t xml:space="preserve">ci oświadczenia wykonawca </w:t>
      </w:r>
      <w:r w:rsidRPr="00537327">
        <w:rPr>
          <w:rFonts w:ascii="Times New Roman" w:hAnsi="Times New Roman" w:cs="Times New Roman"/>
          <w:sz w:val="24"/>
          <w:szCs w:val="24"/>
        </w:rPr>
        <w:t>nie składa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327">
        <w:rPr>
          <w:rFonts w:ascii="Times New Roman" w:hAnsi="Times New Roman" w:cs="Times New Roman"/>
          <w:i/>
          <w:sz w:val="24"/>
          <w:szCs w:val="24"/>
        </w:rPr>
        <w:t>usunięcie treści oświadczenia np. przez jego wykreślenie</w:t>
      </w:r>
      <w:r w:rsidRPr="00537327">
        <w:rPr>
          <w:rFonts w:ascii="Times New Roman" w:hAnsi="Times New Roman" w:cs="Times New Roman"/>
          <w:sz w:val="24"/>
          <w:szCs w:val="24"/>
        </w:rPr>
        <w:t>).</w:t>
      </w:r>
    </w:p>
    <w:p w:rsidR="00537327" w:rsidRPr="00D732E9" w:rsidRDefault="00D732E9" w:rsidP="00537327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537327" w:rsidRPr="00537327">
        <w:rPr>
          <w:rFonts w:ascii="Times New Roman" w:hAnsi="Times New Roman" w:cs="Times New Roman"/>
          <w:sz w:val="20"/>
          <w:szCs w:val="24"/>
        </w:rPr>
        <w:t>Miejscowość………………… dnia …………….r.</w:t>
      </w:r>
    </w:p>
    <w:p w:rsidR="00537327" w:rsidRPr="00537327" w:rsidRDefault="00537327" w:rsidP="00537327">
      <w:pPr>
        <w:ind w:left="5324" w:hanging="284"/>
        <w:jc w:val="center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    …………………….</w:t>
      </w:r>
      <w:r w:rsidRPr="00C91E4E">
        <w:rPr>
          <w:color w:val="000000"/>
          <w:sz w:val="16"/>
          <w:szCs w:val="20"/>
        </w:rPr>
        <w:t>……...............................</w:t>
      </w:r>
      <w:r>
        <w:rPr>
          <w:color w:val="000000"/>
          <w:sz w:val="16"/>
          <w:szCs w:val="20"/>
        </w:rPr>
        <w:br/>
      </w:r>
      <w:r>
        <w:rPr>
          <w:i/>
          <w:color w:val="000000"/>
          <w:sz w:val="16"/>
          <w:szCs w:val="20"/>
        </w:rPr>
        <w:t>(</w:t>
      </w:r>
      <w:r w:rsidRPr="00C91E4E">
        <w:rPr>
          <w:i/>
          <w:color w:val="000000"/>
          <w:sz w:val="16"/>
          <w:szCs w:val="20"/>
        </w:rPr>
        <w:t xml:space="preserve">podpis wykonawcy lub osoby </w:t>
      </w:r>
      <w:r>
        <w:rPr>
          <w:i/>
          <w:color w:val="000000"/>
          <w:sz w:val="16"/>
          <w:szCs w:val="20"/>
        </w:rPr>
        <w:br/>
      </w:r>
      <w:r w:rsidRPr="00C91E4E">
        <w:rPr>
          <w:i/>
          <w:color w:val="000000"/>
          <w:sz w:val="16"/>
          <w:szCs w:val="20"/>
        </w:rPr>
        <w:t xml:space="preserve">uprawnionej do jego </w:t>
      </w:r>
      <w:r w:rsidRPr="00C91E4E">
        <w:rPr>
          <w:i/>
          <w:color w:val="000000"/>
          <w:sz w:val="16"/>
          <w:szCs w:val="16"/>
        </w:rPr>
        <w:t>reprezentowania)</w:t>
      </w:r>
    </w:p>
    <w:p w:rsidR="00537327" w:rsidRPr="00537327" w:rsidRDefault="00537327" w:rsidP="00537327">
      <w:pPr>
        <w:rPr>
          <w:rFonts w:ascii="Times New Roman" w:hAnsi="Times New Roman" w:cs="Times New Roman"/>
          <w:sz w:val="24"/>
          <w:szCs w:val="24"/>
        </w:rPr>
      </w:pPr>
    </w:p>
    <w:sectPr w:rsidR="00537327" w:rsidRPr="00537327" w:rsidSect="00D732E9">
      <w:headerReference w:type="default" r:id="rId6"/>
      <w:foot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0A" w:rsidRDefault="0075530A" w:rsidP="00D732E9">
      <w:pPr>
        <w:spacing w:after="0" w:line="240" w:lineRule="auto"/>
      </w:pPr>
      <w:r>
        <w:separator/>
      </w:r>
    </w:p>
  </w:endnote>
  <w:endnote w:type="continuationSeparator" w:id="1">
    <w:p w:rsidR="0075530A" w:rsidRDefault="0075530A" w:rsidP="00D7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E9" w:rsidRPr="00D732E9" w:rsidRDefault="00581DE8" w:rsidP="00D732E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b/>
        <w:sz w:val="20"/>
        <w:szCs w:val="20"/>
        <w:lang w:eastAsia="ar-SA"/>
      </w:rPr>
      <w:t>ZFK.271.34</w:t>
    </w:r>
    <w:r w:rsidR="00D732E9" w:rsidRPr="00D732E9">
      <w:rPr>
        <w:rFonts w:ascii="Times New Roman" w:eastAsia="Times New Roman" w:hAnsi="Times New Roman" w:cs="Times New Roman"/>
        <w:b/>
        <w:sz w:val="20"/>
        <w:szCs w:val="20"/>
        <w:lang w:eastAsia="ar-SA"/>
      </w:rPr>
      <w:t>.2021</w:t>
    </w:r>
  </w:p>
  <w:p w:rsidR="00D732E9" w:rsidRPr="00D732E9" w:rsidRDefault="00D732E9" w:rsidP="00D732E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732E9">
      <w:rPr>
        <w:rFonts w:ascii="Times New Roman" w:eastAsia="Times New Roman" w:hAnsi="Times New Roman" w:cs="Times New Roman"/>
        <w:sz w:val="20"/>
        <w:szCs w:val="20"/>
        <w:lang w:eastAsia="ar-SA"/>
      </w:rPr>
      <w:t>Rozbudowa stacji uzdatniania wody w ramach zadania</w:t>
    </w:r>
    <w:r w:rsidRPr="00D732E9">
      <w:rPr>
        <w:rFonts w:ascii="Times New Roman" w:eastAsia="Times New Roman" w:hAnsi="Times New Roman" w:cs="Times New Roman"/>
        <w:i/>
        <w:sz w:val="20"/>
        <w:szCs w:val="20"/>
        <w:lang w:eastAsia="ar-SA"/>
      </w:rPr>
      <w:br/>
      <w:t>„Rozwój gospodarki wodno-ściekowej na terenie Gminy Czarnożyly”</w:t>
    </w:r>
  </w:p>
  <w:p w:rsidR="00D732E9" w:rsidRDefault="00D73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0A" w:rsidRDefault="0075530A" w:rsidP="00D732E9">
      <w:pPr>
        <w:spacing w:after="0" w:line="240" w:lineRule="auto"/>
      </w:pPr>
      <w:r>
        <w:separator/>
      </w:r>
    </w:p>
  </w:footnote>
  <w:footnote w:type="continuationSeparator" w:id="1">
    <w:p w:rsidR="0075530A" w:rsidRDefault="0075530A" w:rsidP="00D7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62"/>
    </w:tblGrid>
    <w:tr w:rsidR="00D732E9" w:rsidTr="002D785A">
      <w:tc>
        <w:tcPr>
          <w:tcW w:w="8862" w:type="dxa"/>
          <w:tcBorders>
            <w:top w:val="nil"/>
            <w:left w:val="nil"/>
            <w:right w:val="nil"/>
          </w:tcBorders>
          <w:shd w:val="clear" w:color="auto" w:fill="auto"/>
        </w:tcPr>
        <w:p w:rsidR="00D732E9" w:rsidRPr="000E7109" w:rsidRDefault="00D732E9" w:rsidP="002D785A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4447540</wp:posOffset>
                </wp:positionH>
                <wp:positionV relativeFrom="paragraph">
                  <wp:posOffset>-88900</wp:posOffset>
                </wp:positionV>
                <wp:extent cx="1324610" cy="863600"/>
                <wp:effectExtent l="19050" t="0" r="8890" b="0"/>
                <wp:wrapSquare wrapText="bothSides"/>
                <wp:docPr id="9" name="Obraz 7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18415</wp:posOffset>
                </wp:positionV>
                <wp:extent cx="1042670" cy="691515"/>
                <wp:effectExtent l="19050" t="0" r="5080" b="0"/>
                <wp:wrapThrough wrapText="bothSides">
                  <wp:wrapPolygon edited="0">
                    <wp:start x="-395" y="0"/>
                    <wp:lineTo x="-395" y="20826"/>
                    <wp:lineTo x="21705" y="20826"/>
                    <wp:lineTo x="21705" y="0"/>
                    <wp:lineTo x="-395" y="0"/>
                  </wp:wrapPolygon>
                </wp:wrapThrough>
                <wp:docPr id="10" name="Obraz 8" descr="C:\Documents and Settings\rslowikowski\Pulpit\800px-Flag_of_Europe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Documents and Settings\rslowikowski\Pulpit\800px-Flag_of_Europe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32E9" w:rsidRPr="000E7109" w:rsidRDefault="00D732E9" w:rsidP="002D785A">
          <w:pPr>
            <w:jc w:val="center"/>
            <w:rPr>
              <w:rFonts w:ascii="Calibri" w:eastAsia="Calibri" w:hAnsi="Calibri"/>
            </w:rPr>
          </w:pPr>
        </w:p>
        <w:p w:rsidR="00D732E9" w:rsidRPr="009D04A6" w:rsidRDefault="00D732E9" w:rsidP="002D785A">
          <w:pPr>
            <w:pStyle w:val="Nagwek"/>
            <w:rPr>
              <w:rFonts w:ascii="Calibri" w:eastAsia="Calibri" w:hAnsi="Calibri"/>
              <w:sz w:val="16"/>
              <w:szCs w:val="16"/>
            </w:rPr>
          </w:pPr>
        </w:p>
        <w:p w:rsidR="00D732E9" w:rsidRPr="009D04A6" w:rsidRDefault="00D732E9" w:rsidP="002D785A">
          <w:pPr>
            <w:pStyle w:val="Nagwek"/>
            <w:jc w:val="center"/>
            <w:rPr>
              <w:rFonts w:ascii="Cambria" w:eastAsia="Calibri" w:hAnsi="Cambria" w:cs="Times"/>
              <w:sz w:val="17"/>
              <w:szCs w:val="17"/>
            </w:rPr>
          </w:pPr>
        </w:p>
        <w:p w:rsidR="00D732E9" w:rsidRPr="009D04A6" w:rsidRDefault="00D732E9" w:rsidP="002D785A">
          <w:pPr>
            <w:pStyle w:val="Nagwek"/>
            <w:jc w:val="center"/>
            <w:rPr>
              <w:rFonts w:ascii="Cambria" w:eastAsia="Calibri" w:hAnsi="Cambria" w:cs="Times"/>
              <w:sz w:val="17"/>
              <w:szCs w:val="17"/>
            </w:rPr>
          </w:pPr>
        </w:p>
        <w:p w:rsidR="00D732E9" w:rsidRPr="009D04A6" w:rsidRDefault="00D732E9" w:rsidP="002D785A">
          <w:pPr>
            <w:pStyle w:val="Nagwek"/>
            <w:jc w:val="center"/>
            <w:rPr>
              <w:rFonts w:ascii="Cambria" w:eastAsia="Calibri" w:hAnsi="Cambria" w:cs="Times"/>
            </w:rPr>
          </w:pPr>
        </w:p>
        <w:p w:rsidR="00D732E9" w:rsidRPr="009D04A6" w:rsidRDefault="00D732E9" w:rsidP="002D785A">
          <w:pPr>
            <w:pStyle w:val="Nagwek"/>
            <w:jc w:val="center"/>
            <w:rPr>
              <w:rFonts w:ascii="Cambria" w:eastAsia="Calibri" w:hAnsi="Cambria" w:cs="Times"/>
              <w:sz w:val="10"/>
              <w:szCs w:val="10"/>
            </w:rPr>
          </w:pPr>
        </w:p>
        <w:p w:rsidR="00D732E9" w:rsidRPr="009D04A6" w:rsidRDefault="00D732E9" w:rsidP="002D785A">
          <w:pPr>
            <w:pStyle w:val="Nagwek"/>
            <w:spacing w:line="276" w:lineRule="auto"/>
            <w:jc w:val="center"/>
            <w:rPr>
              <w:rFonts w:ascii="Cambria" w:eastAsia="Calibri" w:hAnsi="Cambria" w:cs="Times"/>
              <w:sz w:val="15"/>
              <w:szCs w:val="15"/>
            </w:rPr>
          </w:pPr>
          <w:r w:rsidRPr="009D04A6">
            <w:rPr>
              <w:rFonts w:ascii="Cambria" w:eastAsia="Calibri" w:hAnsi="Cambria" w:cs="Times"/>
              <w:sz w:val="15"/>
              <w:szCs w:val="15"/>
            </w:rPr>
            <w:t>„Europejski Fundusz Rolny na rzecz Rozwoju Obszarów Wiejskich: Europa inwestująca w obszary wiejskie".</w:t>
          </w:r>
        </w:p>
        <w:p w:rsidR="00D732E9" w:rsidRPr="009D04A6" w:rsidRDefault="00D732E9" w:rsidP="002D785A">
          <w:pPr>
            <w:pStyle w:val="Nagwek"/>
            <w:spacing w:line="276" w:lineRule="auto"/>
            <w:jc w:val="center"/>
            <w:rPr>
              <w:rFonts w:eastAsia="Calibri"/>
              <w:sz w:val="20"/>
              <w:szCs w:val="20"/>
            </w:rPr>
          </w:pPr>
          <w:r w:rsidRPr="009D04A6">
            <w:rPr>
              <w:rFonts w:ascii="Cambria" w:eastAsia="Calibri" w:hAnsi="Cambria" w:cs="Times"/>
              <w:sz w:val="15"/>
              <w:szCs w:val="15"/>
            </w:rPr>
            <w:t xml:space="preserve">Zadanie pn. </w:t>
          </w:r>
          <w:r w:rsidRPr="009D04A6">
            <w:rPr>
              <w:rFonts w:ascii="Cambria" w:eastAsia="Calibri" w:hAnsi="Cambria" w:cs="Times"/>
              <w:b/>
              <w:i/>
              <w:iCs/>
              <w:sz w:val="15"/>
              <w:szCs w:val="15"/>
            </w:rPr>
            <w:t>„Rozwój gospodarki wodno-ściekowej na terenie Gminy Czarnożyły</w:t>
          </w:r>
          <w:r w:rsidRPr="009D04A6">
            <w:rPr>
              <w:rFonts w:ascii="Cambria" w:eastAsia="Calibri" w:hAnsi="Cambria" w:cs="Times"/>
              <w:i/>
              <w:iCs/>
              <w:sz w:val="15"/>
              <w:szCs w:val="15"/>
            </w:rPr>
            <w:t xml:space="preserve">” </w:t>
          </w:r>
          <w:r w:rsidRPr="009D04A6">
            <w:rPr>
              <w:rFonts w:ascii="Cambria" w:eastAsia="Calibri" w:hAnsi="Cambria" w:cs="Times"/>
              <w:sz w:val="15"/>
              <w:szCs w:val="15"/>
            </w:rPr>
            <w:t xml:space="preserve">objęte jest wnioskiem o przyznanie pomocy dla operacji </w:t>
          </w:r>
          <w:r w:rsidRPr="009D04A6">
            <w:rPr>
              <w:rFonts w:ascii="Cambria" w:eastAsia="Calibri" w:hAnsi="Cambria"/>
              <w:sz w:val="15"/>
              <w:szCs w:val="15"/>
            </w:rPr>
            <w:t xml:space="preserve">typu </w:t>
          </w:r>
          <w:r w:rsidRPr="009D04A6">
            <w:rPr>
              <w:rFonts w:ascii="Cambria" w:eastAsia="Calibri" w:hAnsi="Cambria" w:cs="0&gt;ïµ'3"/>
              <w:iCs/>
              <w:sz w:val="15"/>
              <w:szCs w:val="15"/>
            </w:rPr>
            <w:t xml:space="preserve">„Gospodarka wodno-ściekowa" </w:t>
          </w:r>
          <w:r w:rsidRPr="009D04A6">
            <w:rPr>
              <w:rFonts w:ascii="Cambria" w:eastAsia="Calibri" w:hAnsi="Cambria" w:cs="0&gt;ïµ'3"/>
              <w:sz w:val="15"/>
              <w:szCs w:val="15"/>
            </w:rPr>
            <w:t xml:space="preserve">w ramach </w:t>
          </w:r>
          <w:r w:rsidRPr="009D04A6">
            <w:rPr>
              <w:rFonts w:ascii="Cambria" w:eastAsia="Calibri" w:hAnsi="Cambria" w:cs="0&gt;ïµ'3"/>
              <w:iCs/>
              <w:sz w:val="15"/>
              <w:szCs w:val="15"/>
            </w:rPr>
            <w:t>działania ,,Podstawowe usługi i odnowa wsi na obszarach wiejskich"</w:t>
          </w:r>
          <w:r w:rsidRPr="009D04A6">
            <w:rPr>
              <w:rFonts w:ascii="Cambria" w:eastAsia="Calibri" w:hAnsi="Cambria" w:cs="0&gt;ïµ'3"/>
              <w:sz w:val="15"/>
              <w:szCs w:val="15"/>
            </w:rPr>
            <w:t xml:space="preserve">, poddziałanie </w:t>
          </w:r>
          <w:r w:rsidRPr="009D04A6">
            <w:rPr>
              <w:rFonts w:ascii="Cambria" w:eastAsia="Calibri" w:hAnsi="Cambria" w:cs="0&gt;ïµ'3"/>
              <w:iCs/>
              <w:sz w:val="15"/>
              <w:szCs w:val="15"/>
            </w:rPr>
            <w:t>,,Wsparcie inwestycji związanych z tworzeniem, ulepszaniem lub rozbudową wszystkich rodzajów małej infrastruktury, w tym inwestycji w energię odnawialną i w oszczędzanie energii"</w:t>
          </w:r>
          <w:r w:rsidRPr="009D04A6">
            <w:rPr>
              <w:rFonts w:ascii="Cambria" w:eastAsia="Calibri" w:hAnsi="Cambria" w:cs="0&gt;ïµ'3"/>
              <w:sz w:val="15"/>
              <w:szCs w:val="15"/>
            </w:rPr>
            <w:t xml:space="preserve"> objętego Programem Rozwoju Obszarów Wiejskich na lata 2014-2020.</w:t>
          </w:r>
        </w:p>
      </w:tc>
    </w:tr>
  </w:tbl>
  <w:p w:rsidR="00D732E9" w:rsidRDefault="00D732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27"/>
    <w:rsid w:val="001A3DC5"/>
    <w:rsid w:val="00203207"/>
    <w:rsid w:val="002330C6"/>
    <w:rsid w:val="002A2D2D"/>
    <w:rsid w:val="00333983"/>
    <w:rsid w:val="00473962"/>
    <w:rsid w:val="005338D7"/>
    <w:rsid w:val="00537327"/>
    <w:rsid w:val="00581DE8"/>
    <w:rsid w:val="005C0D02"/>
    <w:rsid w:val="005D16A2"/>
    <w:rsid w:val="00691A81"/>
    <w:rsid w:val="006E0030"/>
    <w:rsid w:val="0075530A"/>
    <w:rsid w:val="00763513"/>
    <w:rsid w:val="007C10D0"/>
    <w:rsid w:val="00821394"/>
    <w:rsid w:val="00837D93"/>
    <w:rsid w:val="0084321C"/>
    <w:rsid w:val="00883185"/>
    <w:rsid w:val="008A3590"/>
    <w:rsid w:val="008E7D06"/>
    <w:rsid w:val="00904D0A"/>
    <w:rsid w:val="00B030D7"/>
    <w:rsid w:val="00B66F65"/>
    <w:rsid w:val="00C008A8"/>
    <w:rsid w:val="00C71A77"/>
    <w:rsid w:val="00CE3E55"/>
    <w:rsid w:val="00CE73ED"/>
    <w:rsid w:val="00D732E9"/>
    <w:rsid w:val="00DB0DFB"/>
    <w:rsid w:val="00DD3788"/>
    <w:rsid w:val="00E14874"/>
    <w:rsid w:val="00EE1F31"/>
    <w:rsid w:val="00F45D85"/>
    <w:rsid w:val="00FB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5C0D02"/>
    <w:pPr>
      <w:ind w:left="283" w:hanging="283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7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732E9"/>
  </w:style>
  <w:style w:type="paragraph" w:styleId="Stopka">
    <w:name w:val="footer"/>
    <w:basedOn w:val="Normalny"/>
    <w:link w:val="StopkaZnak"/>
    <w:uiPriority w:val="99"/>
    <w:semiHidden/>
    <w:unhideWhenUsed/>
    <w:rsid w:val="00D7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10</cp:revision>
  <cp:lastPrinted>2020-10-08T07:34:00Z</cp:lastPrinted>
  <dcterms:created xsi:type="dcterms:W3CDTF">2020-09-27T09:53:00Z</dcterms:created>
  <dcterms:modified xsi:type="dcterms:W3CDTF">2021-10-05T11:31:00Z</dcterms:modified>
</cp:coreProperties>
</file>